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710745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97065B">
        <w:rPr>
          <w:rFonts w:ascii="Times New Roman" w:hAnsi="Times New Roman" w:cs="Times New Roman"/>
          <w:b/>
          <w:sz w:val="26"/>
          <w:szCs w:val="26"/>
        </w:rPr>
        <w:t>11</w:t>
      </w:r>
      <w:r w:rsidR="008310F0">
        <w:rPr>
          <w:rFonts w:ascii="Times New Roman" w:hAnsi="Times New Roman" w:cs="Times New Roman"/>
          <w:b/>
          <w:sz w:val="26"/>
          <w:szCs w:val="26"/>
        </w:rPr>
        <w:t>.10.201</w:t>
      </w:r>
      <w:r w:rsidR="007E1503">
        <w:rPr>
          <w:rFonts w:ascii="Times New Roman" w:hAnsi="Times New Roman" w:cs="Times New Roman"/>
          <w:b/>
          <w:sz w:val="26"/>
          <w:szCs w:val="26"/>
        </w:rPr>
        <w:t>3</w:t>
      </w:r>
      <w:r w:rsidR="00B35DB7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97065B">
        <w:rPr>
          <w:rFonts w:ascii="Times New Roman" w:hAnsi="Times New Roman" w:cs="Times New Roman"/>
          <w:b/>
          <w:sz w:val="26"/>
          <w:szCs w:val="26"/>
        </w:rPr>
        <w:t>2901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141E3E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0E39FC" w:rsidRDefault="00710745" w:rsidP="0095749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E39FC">
        <w:rPr>
          <w:rFonts w:ascii="Times New Roman" w:hAnsi="Times New Roman" w:cs="Times New Roman"/>
          <w:sz w:val="25"/>
          <w:szCs w:val="25"/>
        </w:rPr>
        <w:t>29</w:t>
      </w:r>
      <w:r w:rsidR="0095749F" w:rsidRPr="000E39FC">
        <w:rPr>
          <w:rFonts w:ascii="Times New Roman" w:hAnsi="Times New Roman" w:cs="Times New Roman"/>
          <w:sz w:val="25"/>
          <w:szCs w:val="25"/>
        </w:rPr>
        <w:t xml:space="preserve"> </w:t>
      </w:r>
      <w:r w:rsidRPr="000E39FC">
        <w:rPr>
          <w:rFonts w:ascii="Times New Roman" w:hAnsi="Times New Roman" w:cs="Times New Roman"/>
          <w:sz w:val="25"/>
          <w:szCs w:val="25"/>
        </w:rPr>
        <w:t>декабря</w:t>
      </w:r>
      <w:r w:rsidR="0095749F" w:rsidRPr="000E39FC">
        <w:rPr>
          <w:rFonts w:ascii="Times New Roman" w:hAnsi="Times New Roman" w:cs="Times New Roman"/>
          <w:sz w:val="25"/>
          <w:szCs w:val="25"/>
        </w:rPr>
        <w:t xml:space="preserve"> 201</w:t>
      </w:r>
      <w:r w:rsidRPr="000E39FC">
        <w:rPr>
          <w:rFonts w:ascii="Times New Roman" w:hAnsi="Times New Roman" w:cs="Times New Roman"/>
          <w:sz w:val="25"/>
          <w:szCs w:val="25"/>
        </w:rPr>
        <w:t>6</w:t>
      </w:r>
      <w:r w:rsidR="0095749F" w:rsidRPr="000E39FC">
        <w:rPr>
          <w:rFonts w:ascii="Times New Roman" w:hAnsi="Times New Roman" w:cs="Times New Roman"/>
          <w:sz w:val="25"/>
          <w:szCs w:val="25"/>
        </w:rPr>
        <w:t xml:space="preserve"> года</w:t>
      </w:r>
    </w:p>
    <w:p w:rsidR="0095749F" w:rsidRPr="000E39FC" w:rsidRDefault="0095749F" w:rsidP="0095749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E1503" w:rsidRPr="000E39FC" w:rsidRDefault="007E1503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Контрольно-счетная палата города Когалыма (далее</w:t>
      </w:r>
      <w:r w:rsidR="00710745"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КСП), рассмотрев проект постановления Администрации города Когалыма «О внесении изменени</w:t>
      </w:r>
      <w:r w:rsidR="00710745"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постановление Администрации города Когалыма от </w:t>
      </w:r>
      <w:r w:rsidR="0097065B"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AF6FA7"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.10.2013 №</w:t>
      </w:r>
      <w:r w:rsidR="0097065B"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2901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» (далее</w:t>
      </w:r>
      <w:r w:rsidR="00710745"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 постановления)</w:t>
      </w:r>
      <w:r w:rsidR="00F86494"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, отмечает следующее.</w:t>
      </w:r>
    </w:p>
    <w:p w:rsidR="00F74FB4" w:rsidRPr="000E39FC" w:rsidRDefault="00F74FB4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 постановления предусматривает внесение в муниципальную программу «</w:t>
      </w:r>
      <w:r w:rsidR="0097065B"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Содействие занятости населения города Когалыма</w:t>
      </w:r>
      <w:r w:rsidR="00710745"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» (далее</w:t>
      </w:r>
      <w:r w:rsid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Программа) следующих изменений:</w:t>
      </w:r>
    </w:p>
    <w:p w:rsidR="00C41D82" w:rsidRPr="000E39FC" w:rsidRDefault="00C41D82" w:rsidP="00E4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710745"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уменьшение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финансирования по мероприятию </w:t>
      </w:r>
      <w:r w:rsidR="0097065B"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97065B"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="00710745"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="00710745"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Организация временного трудоустройства несовершеннолетних граждан в возрасте от 14 до 18 лет в свободное от учебы время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на </w:t>
      </w:r>
      <w:r w:rsidR="00710745"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710745"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43</w:t>
      </w:r>
      <w:r w:rsidR="00E101AF"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 рублей</w:t>
      </w:r>
      <w:r w:rsidR="00710745"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710745" w:rsidRPr="000E39FC" w:rsidRDefault="00710745" w:rsidP="00710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увеличение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финансирования по мероприятию 1.1.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«Организация временного трудоустройства несовершеннолетних граждан в возрасте от 14 до 18 лет в 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течение учебного года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на 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28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 рублей;</w:t>
      </w:r>
    </w:p>
    <w:p w:rsidR="00710745" w:rsidRPr="000E39FC" w:rsidRDefault="00710745" w:rsidP="00710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уменьшение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финансирования по мероприятию 1.1.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. «Организация временного трудоустройства несовершеннолетних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безработных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граждан в возрасте от 1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 18 лет» на 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43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90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 рублей;</w:t>
      </w:r>
    </w:p>
    <w:p w:rsidR="00710745" w:rsidRPr="000E39FC" w:rsidRDefault="00710745" w:rsidP="00710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уменьшение финансирования по мероприятию 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.1.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. «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Исполнение отдельных государственных полномочий в сфере трудовых отношений и государственно</w:t>
      </w:r>
      <w:r w:rsidR="00DA6767">
        <w:rPr>
          <w:rFonts w:ascii="Times New Roman" w:eastAsia="Times New Roman" w:hAnsi="Times New Roman" w:cs="Times New Roman"/>
          <w:sz w:val="25"/>
          <w:szCs w:val="25"/>
          <w:lang w:eastAsia="ru-RU"/>
        </w:rPr>
        <w:t>го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управления охраной  труда в городе Когалыме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на 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300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0 тыс. рублей;</w:t>
      </w:r>
    </w:p>
    <w:p w:rsidR="00710745" w:rsidRPr="000E39FC" w:rsidRDefault="00710745" w:rsidP="000E3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- уменьшение финансирования по мероприятию 2.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. «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Организация и проведение в городе Когалыме смотра-конкурса на лучшую организацию работы в области охраны труда</w:t>
      </w:r>
      <w:r w:rsidR="000E39FC"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регулирования социально-трудовых отношений среди организаций, расположенных в городе Когалыме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на </w:t>
      </w:r>
      <w:r w:rsidR="000E39FC"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0E39FC"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0 тыс. рублей</w:t>
      </w:r>
      <w:r w:rsid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93605A" w:rsidRPr="000E39FC" w:rsidRDefault="0093605A" w:rsidP="00EF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учетом вносимых изменений общий объем финансирования Программы </w:t>
      </w:r>
      <w:r w:rsidR="000E39FC"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уменьшится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</w:t>
      </w:r>
      <w:r w:rsidR="000E39FC"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376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0E39FC"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85</w:t>
      </w:r>
      <w:r w:rsidR="007E5CE0"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 рублей</w:t>
      </w:r>
      <w:r w:rsidR="00EF63E8"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E39FC"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и составит:</w:t>
      </w:r>
    </w:p>
    <w:p w:rsidR="000E39FC" w:rsidRPr="000E39FC" w:rsidRDefault="000E39FC" w:rsidP="00EF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E39F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2016 год – 21 363,55 тыс. рублей;</w:t>
      </w:r>
    </w:p>
    <w:p w:rsidR="000E39FC" w:rsidRPr="000E39FC" w:rsidRDefault="000E39FC" w:rsidP="00EF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2017 год – 21 775,30 тыс. рублей;</w:t>
      </w:r>
    </w:p>
    <w:p w:rsidR="000E39FC" w:rsidRPr="000E39FC" w:rsidRDefault="000E39FC" w:rsidP="00EF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2018 год – 21 727,60 тыс. рублей.</w:t>
      </w:r>
    </w:p>
    <w:p w:rsidR="000E39FC" w:rsidRPr="000E39FC" w:rsidRDefault="000E39FC" w:rsidP="000E3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23.12.2015  №625-ГД «О бюджете города Когалыма на 2016 год» (в редакции от 14.12.2016 №45-ГД)</w:t>
      </w:r>
      <w:r w:rsidR="00187B9D">
        <w:rPr>
          <w:rFonts w:ascii="Times New Roman" w:eastAsia="Times New Roman" w:hAnsi="Times New Roman" w:cs="Times New Roman"/>
          <w:sz w:val="25"/>
          <w:szCs w:val="25"/>
          <w:lang w:eastAsia="ru-RU"/>
        </w:rPr>
        <w:t>, с учетом приказов Комитета финансов №89-О от 21.12.2016 и №91-О от 26.12.2016</w:t>
      </w: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F71C3" w:rsidRDefault="007E1503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39FC">
        <w:rPr>
          <w:rFonts w:ascii="Times New Roman" w:eastAsia="Times New Roman" w:hAnsi="Times New Roman" w:cs="Times New Roman"/>
          <w:sz w:val="25"/>
          <w:szCs w:val="25"/>
          <w:lang w:eastAsia="ru-RU"/>
        </w:rPr>
        <w:t>В целом предлагаемые изменения не противоречат нормам бюджетного законодательства.</w:t>
      </w:r>
    </w:p>
    <w:p w:rsidR="000E39FC" w:rsidRDefault="000E39FC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1503" w:rsidRPr="000E39FC" w:rsidRDefault="007E1503" w:rsidP="000E39F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F71C3" w:rsidRPr="000E39FC" w:rsidTr="00CB1B77">
        <w:tc>
          <w:tcPr>
            <w:tcW w:w="6379" w:type="dxa"/>
            <w:gridSpan w:val="2"/>
            <w:shd w:val="clear" w:color="auto" w:fill="auto"/>
          </w:tcPr>
          <w:p w:rsidR="00EF71C3" w:rsidRPr="000E39FC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E39F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Председатель Контрольно-счетной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0E39FC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F71C3" w:rsidRPr="000E39FC" w:rsidRDefault="000E39FC" w:rsidP="00EF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В.П.Проценко</w:t>
            </w:r>
            <w:proofErr w:type="spellEnd"/>
          </w:p>
        </w:tc>
      </w:tr>
      <w:tr w:rsidR="00EF71C3" w:rsidRPr="00EF71C3" w:rsidTr="00CB1B77">
        <w:tc>
          <w:tcPr>
            <w:tcW w:w="3189" w:type="dxa"/>
            <w:shd w:val="clear" w:color="auto" w:fill="auto"/>
          </w:tcPr>
          <w:p w:rsidR="000E39FC" w:rsidRPr="00EF71C3" w:rsidRDefault="000E39FC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E3073" w:rsidRPr="00BE3073" w:rsidRDefault="00BE3073" w:rsidP="00BE3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07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М.Ю. Веприкова</w:t>
      </w:r>
    </w:p>
    <w:p w:rsidR="00715C67" w:rsidRPr="00715C67" w:rsidRDefault="00BE3073" w:rsidP="00BE30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E307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 (34667) 93-868</w:t>
      </w:r>
    </w:p>
    <w:sectPr w:rsidR="00715C67" w:rsidRPr="0071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6C" w:rsidRDefault="00E0596C" w:rsidP="000E39FC">
      <w:pPr>
        <w:spacing w:after="0" w:line="240" w:lineRule="auto"/>
      </w:pPr>
      <w:r>
        <w:separator/>
      </w:r>
    </w:p>
  </w:endnote>
  <w:endnote w:type="continuationSeparator" w:id="0">
    <w:p w:rsidR="00E0596C" w:rsidRDefault="00E0596C" w:rsidP="000E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6C" w:rsidRDefault="00E0596C" w:rsidP="000E39FC">
      <w:pPr>
        <w:spacing w:after="0" w:line="240" w:lineRule="auto"/>
      </w:pPr>
      <w:r>
        <w:separator/>
      </w:r>
    </w:p>
  </w:footnote>
  <w:footnote w:type="continuationSeparator" w:id="0">
    <w:p w:rsidR="00E0596C" w:rsidRDefault="00E0596C" w:rsidP="000E3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739B"/>
    <w:rsid w:val="00011E8F"/>
    <w:rsid w:val="00014248"/>
    <w:rsid w:val="00016F87"/>
    <w:rsid w:val="0002049F"/>
    <w:rsid w:val="0002218C"/>
    <w:rsid w:val="000402B3"/>
    <w:rsid w:val="000464CA"/>
    <w:rsid w:val="00046BD1"/>
    <w:rsid w:val="000517D8"/>
    <w:rsid w:val="0005199E"/>
    <w:rsid w:val="00057B65"/>
    <w:rsid w:val="00064654"/>
    <w:rsid w:val="00064DF2"/>
    <w:rsid w:val="0006704F"/>
    <w:rsid w:val="0007029E"/>
    <w:rsid w:val="00072B01"/>
    <w:rsid w:val="0007425A"/>
    <w:rsid w:val="000748CC"/>
    <w:rsid w:val="00093BF6"/>
    <w:rsid w:val="000B7DEB"/>
    <w:rsid w:val="000D1B42"/>
    <w:rsid w:val="000D1C23"/>
    <w:rsid w:val="000D587A"/>
    <w:rsid w:val="000D6CA5"/>
    <w:rsid w:val="000E39FC"/>
    <w:rsid w:val="000E508E"/>
    <w:rsid w:val="000E53A3"/>
    <w:rsid w:val="000F196B"/>
    <w:rsid w:val="000F2671"/>
    <w:rsid w:val="000F3C7D"/>
    <w:rsid w:val="000F78C1"/>
    <w:rsid w:val="000F7B53"/>
    <w:rsid w:val="001050B0"/>
    <w:rsid w:val="00111E82"/>
    <w:rsid w:val="001244D3"/>
    <w:rsid w:val="00140755"/>
    <w:rsid w:val="00141E3E"/>
    <w:rsid w:val="00144D9F"/>
    <w:rsid w:val="00153441"/>
    <w:rsid w:val="0017155B"/>
    <w:rsid w:val="00171A10"/>
    <w:rsid w:val="00173B64"/>
    <w:rsid w:val="00175C56"/>
    <w:rsid w:val="00176446"/>
    <w:rsid w:val="00187B9D"/>
    <w:rsid w:val="00192137"/>
    <w:rsid w:val="00193F70"/>
    <w:rsid w:val="001A2849"/>
    <w:rsid w:val="001A66CA"/>
    <w:rsid w:val="001A7D82"/>
    <w:rsid w:val="001B0B76"/>
    <w:rsid w:val="001B0F2C"/>
    <w:rsid w:val="001B444A"/>
    <w:rsid w:val="001B596F"/>
    <w:rsid w:val="001D098E"/>
    <w:rsid w:val="001D25BF"/>
    <w:rsid w:val="001D65F9"/>
    <w:rsid w:val="001D7CE9"/>
    <w:rsid w:val="001E3BDF"/>
    <w:rsid w:val="001E6EF6"/>
    <w:rsid w:val="0020512D"/>
    <w:rsid w:val="002057AC"/>
    <w:rsid w:val="00210F35"/>
    <w:rsid w:val="0021163E"/>
    <w:rsid w:val="00213011"/>
    <w:rsid w:val="0022267F"/>
    <w:rsid w:val="00232AE8"/>
    <w:rsid w:val="00235B08"/>
    <w:rsid w:val="0024010F"/>
    <w:rsid w:val="00245694"/>
    <w:rsid w:val="002656B6"/>
    <w:rsid w:val="00266053"/>
    <w:rsid w:val="002814D0"/>
    <w:rsid w:val="002855BD"/>
    <w:rsid w:val="002A61A1"/>
    <w:rsid w:val="002B65FA"/>
    <w:rsid w:val="002B7524"/>
    <w:rsid w:val="002D3069"/>
    <w:rsid w:val="002E5411"/>
    <w:rsid w:val="002F4274"/>
    <w:rsid w:val="002F5B4D"/>
    <w:rsid w:val="00300400"/>
    <w:rsid w:val="003024C7"/>
    <w:rsid w:val="00303B10"/>
    <w:rsid w:val="00304CEA"/>
    <w:rsid w:val="00316132"/>
    <w:rsid w:val="00316E56"/>
    <w:rsid w:val="00321E17"/>
    <w:rsid w:val="00325F41"/>
    <w:rsid w:val="00327338"/>
    <w:rsid w:val="003329C3"/>
    <w:rsid w:val="00340AE0"/>
    <w:rsid w:val="00341BCD"/>
    <w:rsid w:val="003466B6"/>
    <w:rsid w:val="00363A88"/>
    <w:rsid w:val="00363DE6"/>
    <w:rsid w:val="003647EE"/>
    <w:rsid w:val="003805F9"/>
    <w:rsid w:val="003814F7"/>
    <w:rsid w:val="00383315"/>
    <w:rsid w:val="003843E6"/>
    <w:rsid w:val="003A0B1A"/>
    <w:rsid w:val="003A3668"/>
    <w:rsid w:val="003A5F29"/>
    <w:rsid w:val="003B484E"/>
    <w:rsid w:val="003C385F"/>
    <w:rsid w:val="003C4C34"/>
    <w:rsid w:val="003D056D"/>
    <w:rsid w:val="003D16F2"/>
    <w:rsid w:val="003D263A"/>
    <w:rsid w:val="003E0957"/>
    <w:rsid w:val="003F3FF5"/>
    <w:rsid w:val="003F4A5D"/>
    <w:rsid w:val="003F4C97"/>
    <w:rsid w:val="003F7088"/>
    <w:rsid w:val="00404139"/>
    <w:rsid w:val="004162B4"/>
    <w:rsid w:val="00416A8F"/>
    <w:rsid w:val="00417278"/>
    <w:rsid w:val="00420CFD"/>
    <w:rsid w:val="004252A2"/>
    <w:rsid w:val="004257DA"/>
    <w:rsid w:val="00425BCF"/>
    <w:rsid w:val="00431AC3"/>
    <w:rsid w:val="0043316E"/>
    <w:rsid w:val="00445353"/>
    <w:rsid w:val="0046097E"/>
    <w:rsid w:val="00463197"/>
    <w:rsid w:val="00480FF9"/>
    <w:rsid w:val="0049214A"/>
    <w:rsid w:val="004A2824"/>
    <w:rsid w:val="004A54BE"/>
    <w:rsid w:val="004D3A5B"/>
    <w:rsid w:val="004D42B9"/>
    <w:rsid w:val="004E5CCF"/>
    <w:rsid w:val="004F4F92"/>
    <w:rsid w:val="00504B73"/>
    <w:rsid w:val="005073C7"/>
    <w:rsid w:val="00507728"/>
    <w:rsid w:val="00513661"/>
    <w:rsid w:val="00513C54"/>
    <w:rsid w:val="00514C2E"/>
    <w:rsid w:val="0052084B"/>
    <w:rsid w:val="0053524F"/>
    <w:rsid w:val="005363B0"/>
    <w:rsid w:val="0055228D"/>
    <w:rsid w:val="00570201"/>
    <w:rsid w:val="00570A7E"/>
    <w:rsid w:val="005722F3"/>
    <w:rsid w:val="00574AAF"/>
    <w:rsid w:val="005843A8"/>
    <w:rsid w:val="00586AEB"/>
    <w:rsid w:val="00590B54"/>
    <w:rsid w:val="005A0847"/>
    <w:rsid w:val="005A594C"/>
    <w:rsid w:val="005A642C"/>
    <w:rsid w:val="005C2FEA"/>
    <w:rsid w:val="005C33ED"/>
    <w:rsid w:val="005C67DD"/>
    <w:rsid w:val="005E06AD"/>
    <w:rsid w:val="005E7F4E"/>
    <w:rsid w:val="006008EB"/>
    <w:rsid w:val="00623E6E"/>
    <w:rsid w:val="00631DFC"/>
    <w:rsid w:val="006327E4"/>
    <w:rsid w:val="0063514B"/>
    <w:rsid w:val="00657ABC"/>
    <w:rsid w:val="006649DA"/>
    <w:rsid w:val="0066525C"/>
    <w:rsid w:val="006714F6"/>
    <w:rsid w:val="00673815"/>
    <w:rsid w:val="006924D0"/>
    <w:rsid w:val="0069430E"/>
    <w:rsid w:val="006A420B"/>
    <w:rsid w:val="006B0E4F"/>
    <w:rsid w:val="006B1437"/>
    <w:rsid w:val="006B253A"/>
    <w:rsid w:val="006B4B60"/>
    <w:rsid w:val="006B5C75"/>
    <w:rsid w:val="006C159D"/>
    <w:rsid w:val="006C5D7E"/>
    <w:rsid w:val="006C7BA5"/>
    <w:rsid w:val="006D647D"/>
    <w:rsid w:val="006E68F3"/>
    <w:rsid w:val="006F6976"/>
    <w:rsid w:val="00710745"/>
    <w:rsid w:val="00715C67"/>
    <w:rsid w:val="0072373A"/>
    <w:rsid w:val="007267D5"/>
    <w:rsid w:val="00727F95"/>
    <w:rsid w:val="00737B8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1503"/>
    <w:rsid w:val="007E5CE0"/>
    <w:rsid w:val="007E5FEB"/>
    <w:rsid w:val="007F013A"/>
    <w:rsid w:val="007F0CC3"/>
    <w:rsid w:val="007F4975"/>
    <w:rsid w:val="007F72C4"/>
    <w:rsid w:val="008001EC"/>
    <w:rsid w:val="00806D69"/>
    <w:rsid w:val="00826DD9"/>
    <w:rsid w:val="008310F0"/>
    <w:rsid w:val="008371A0"/>
    <w:rsid w:val="00844CF4"/>
    <w:rsid w:val="008502A5"/>
    <w:rsid w:val="00853D3A"/>
    <w:rsid w:val="008606E7"/>
    <w:rsid w:val="0087600C"/>
    <w:rsid w:val="0089426F"/>
    <w:rsid w:val="008959A3"/>
    <w:rsid w:val="0089719D"/>
    <w:rsid w:val="008A2570"/>
    <w:rsid w:val="008A33E1"/>
    <w:rsid w:val="008B2CD2"/>
    <w:rsid w:val="008B3935"/>
    <w:rsid w:val="008B3D2D"/>
    <w:rsid w:val="008B3F14"/>
    <w:rsid w:val="008C16D9"/>
    <w:rsid w:val="008C2504"/>
    <w:rsid w:val="008C3598"/>
    <w:rsid w:val="008C74E4"/>
    <w:rsid w:val="008D3FD8"/>
    <w:rsid w:val="008D6E68"/>
    <w:rsid w:val="008E2CC1"/>
    <w:rsid w:val="008E658C"/>
    <w:rsid w:val="008E7232"/>
    <w:rsid w:val="00903EAA"/>
    <w:rsid w:val="00922FFB"/>
    <w:rsid w:val="0093315C"/>
    <w:rsid w:val="00934AF1"/>
    <w:rsid w:val="0093605A"/>
    <w:rsid w:val="00942235"/>
    <w:rsid w:val="00945C2B"/>
    <w:rsid w:val="00950F5E"/>
    <w:rsid w:val="009568B0"/>
    <w:rsid w:val="0095749F"/>
    <w:rsid w:val="00957FF6"/>
    <w:rsid w:val="009612CB"/>
    <w:rsid w:val="0097065B"/>
    <w:rsid w:val="0098006D"/>
    <w:rsid w:val="00990F22"/>
    <w:rsid w:val="00991D66"/>
    <w:rsid w:val="009A1EA0"/>
    <w:rsid w:val="009A3757"/>
    <w:rsid w:val="009A582B"/>
    <w:rsid w:val="009A6077"/>
    <w:rsid w:val="009A6CE1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7B7C"/>
    <w:rsid w:val="009F2119"/>
    <w:rsid w:val="00A01F64"/>
    <w:rsid w:val="00A04C01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A17FD"/>
    <w:rsid w:val="00AA2BD3"/>
    <w:rsid w:val="00AA4F4F"/>
    <w:rsid w:val="00AB47A4"/>
    <w:rsid w:val="00AC098D"/>
    <w:rsid w:val="00AC4709"/>
    <w:rsid w:val="00AD3522"/>
    <w:rsid w:val="00AD3EB2"/>
    <w:rsid w:val="00AE3993"/>
    <w:rsid w:val="00AF6FA7"/>
    <w:rsid w:val="00B01995"/>
    <w:rsid w:val="00B051F8"/>
    <w:rsid w:val="00B12302"/>
    <w:rsid w:val="00B164E6"/>
    <w:rsid w:val="00B21B92"/>
    <w:rsid w:val="00B22D4A"/>
    <w:rsid w:val="00B35DB7"/>
    <w:rsid w:val="00B37438"/>
    <w:rsid w:val="00B44F23"/>
    <w:rsid w:val="00B4528C"/>
    <w:rsid w:val="00B45755"/>
    <w:rsid w:val="00B513B4"/>
    <w:rsid w:val="00B53B83"/>
    <w:rsid w:val="00B55D41"/>
    <w:rsid w:val="00B56C75"/>
    <w:rsid w:val="00B82632"/>
    <w:rsid w:val="00B8369F"/>
    <w:rsid w:val="00B8484E"/>
    <w:rsid w:val="00B902D3"/>
    <w:rsid w:val="00BB0E4D"/>
    <w:rsid w:val="00BB2D3F"/>
    <w:rsid w:val="00BC495A"/>
    <w:rsid w:val="00BD2C68"/>
    <w:rsid w:val="00BE078A"/>
    <w:rsid w:val="00BE0B07"/>
    <w:rsid w:val="00BE3073"/>
    <w:rsid w:val="00BF3F28"/>
    <w:rsid w:val="00C042A2"/>
    <w:rsid w:val="00C057D1"/>
    <w:rsid w:val="00C05E49"/>
    <w:rsid w:val="00C06490"/>
    <w:rsid w:val="00C07740"/>
    <w:rsid w:val="00C21D90"/>
    <w:rsid w:val="00C41D82"/>
    <w:rsid w:val="00C4347F"/>
    <w:rsid w:val="00C4509A"/>
    <w:rsid w:val="00C70E73"/>
    <w:rsid w:val="00C72B3F"/>
    <w:rsid w:val="00C738C6"/>
    <w:rsid w:val="00C85D42"/>
    <w:rsid w:val="00CA13EF"/>
    <w:rsid w:val="00CA64F5"/>
    <w:rsid w:val="00CB2EA4"/>
    <w:rsid w:val="00CB422F"/>
    <w:rsid w:val="00CC11C3"/>
    <w:rsid w:val="00CC2F76"/>
    <w:rsid w:val="00CD475D"/>
    <w:rsid w:val="00CE1D3E"/>
    <w:rsid w:val="00CE4550"/>
    <w:rsid w:val="00CF7A5B"/>
    <w:rsid w:val="00D02907"/>
    <w:rsid w:val="00D0481C"/>
    <w:rsid w:val="00D131DC"/>
    <w:rsid w:val="00D17AB3"/>
    <w:rsid w:val="00D203D6"/>
    <w:rsid w:val="00D21F9F"/>
    <w:rsid w:val="00D22260"/>
    <w:rsid w:val="00D256DC"/>
    <w:rsid w:val="00D32140"/>
    <w:rsid w:val="00D33B84"/>
    <w:rsid w:val="00D575E1"/>
    <w:rsid w:val="00D614E1"/>
    <w:rsid w:val="00D7156C"/>
    <w:rsid w:val="00D73B13"/>
    <w:rsid w:val="00D81B5F"/>
    <w:rsid w:val="00D85C28"/>
    <w:rsid w:val="00D903DE"/>
    <w:rsid w:val="00DA6767"/>
    <w:rsid w:val="00DC4290"/>
    <w:rsid w:val="00DC7341"/>
    <w:rsid w:val="00DD05DB"/>
    <w:rsid w:val="00DF77E9"/>
    <w:rsid w:val="00E03CD1"/>
    <w:rsid w:val="00E0596C"/>
    <w:rsid w:val="00E101AF"/>
    <w:rsid w:val="00E2243F"/>
    <w:rsid w:val="00E23A82"/>
    <w:rsid w:val="00E30A65"/>
    <w:rsid w:val="00E344D3"/>
    <w:rsid w:val="00E34D7B"/>
    <w:rsid w:val="00E43559"/>
    <w:rsid w:val="00E45EF4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6D6B"/>
    <w:rsid w:val="00E97376"/>
    <w:rsid w:val="00EA0AD9"/>
    <w:rsid w:val="00EB0552"/>
    <w:rsid w:val="00EB766C"/>
    <w:rsid w:val="00EC1AA9"/>
    <w:rsid w:val="00EC43F2"/>
    <w:rsid w:val="00EC790D"/>
    <w:rsid w:val="00ED0850"/>
    <w:rsid w:val="00ED5812"/>
    <w:rsid w:val="00ED5D89"/>
    <w:rsid w:val="00EE16C1"/>
    <w:rsid w:val="00EE1951"/>
    <w:rsid w:val="00EE46C0"/>
    <w:rsid w:val="00EF1679"/>
    <w:rsid w:val="00EF45C9"/>
    <w:rsid w:val="00EF63E8"/>
    <w:rsid w:val="00EF71C3"/>
    <w:rsid w:val="00F05A35"/>
    <w:rsid w:val="00F10BB4"/>
    <w:rsid w:val="00F14259"/>
    <w:rsid w:val="00F16445"/>
    <w:rsid w:val="00F21B47"/>
    <w:rsid w:val="00F2318C"/>
    <w:rsid w:val="00F4122A"/>
    <w:rsid w:val="00F41C3D"/>
    <w:rsid w:val="00F50CEA"/>
    <w:rsid w:val="00F5130F"/>
    <w:rsid w:val="00F51E56"/>
    <w:rsid w:val="00F6272F"/>
    <w:rsid w:val="00F636ED"/>
    <w:rsid w:val="00F6675F"/>
    <w:rsid w:val="00F66B6F"/>
    <w:rsid w:val="00F675CE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39FC"/>
  </w:style>
  <w:style w:type="paragraph" w:styleId="a8">
    <w:name w:val="footer"/>
    <w:basedOn w:val="a"/>
    <w:link w:val="a9"/>
    <w:uiPriority w:val="99"/>
    <w:unhideWhenUsed/>
    <w:rsid w:val="000E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3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39FC"/>
  </w:style>
  <w:style w:type="paragraph" w:styleId="a8">
    <w:name w:val="footer"/>
    <w:basedOn w:val="a"/>
    <w:link w:val="a9"/>
    <w:uiPriority w:val="99"/>
    <w:unhideWhenUsed/>
    <w:rsid w:val="000E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E5EFE-ED04-47B2-93C8-8EFDF778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Фогель Евгений Владимирович</cp:lastModifiedBy>
  <cp:revision>2</cp:revision>
  <cp:lastPrinted>2016-12-29T11:43:00Z</cp:lastPrinted>
  <dcterms:created xsi:type="dcterms:W3CDTF">2016-12-29T12:16:00Z</dcterms:created>
  <dcterms:modified xsi:type="dcterms:W3CDTF">2016-12-29T12:16:00Z</dcterms:modified>
</cp:coreProperties>
</file>